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816E6" w14:textId="77777777" w:rsidR="0019196B" w:rsidRPr="00EC3305" w:rsidRDefault="0019196B" w:rsidP="0019196B">
      <w:pPr>
        <w:pStyle w:val="Nagwek"/>
        <w:rPr>
          <w:rFonts w:ascii="Times New Roman" w:hAnsi="Times New Roman"/>
          <w:b/>
          <w:u w:val="single"/>
        </w:rPr>
      </w:pPr>
      <w:r w:rsidRPr="00EC3305">
        <w:rPr>
          <w:rFonts w:ascii="Times New Roman" w:hAnsi="Times New Roman"/>
          <w:b/>
          <w:u w:val="single"/>
        </w:rPr>
        <w:t>Załącznik 18.2-1</w:t>
      </w:r>
    </w:p>
    <w:p w14:paraId="62333757" w14:textId="77777777" w:rsidR="0019196B" w:rsidRPr="00EC3305" w:rsidRDefault="0019196B" w:rsidP="0019196B">
      <w:pPr>
        <w:spacing w:after="0" w:line="240" w:lineRule="auto"/>
        <w:rPr>
          <w:rFonts w:ascii="Times New Roman" w:hAnsi="Times New Roman"/>
          <w:b/>
          <w:u w:val="single"/>
        </w:rPr>
      </w:pPr>
      <w:r w:rsidRPr="00EC3305">
        <w:rPr>
          <w:rFonts w:ascii="Times New Roman" w:hAnsi="Times New Roman"/>
          <w:b/>
          <w:u w:val="single"/>
        </w:rPr>
        <w:t>Wzór rejestru kwot podlegających zwrotowi</w:t>
      </w:r>
    </w:p>
    <w:p w14:paraId="61DEF0E0" w14:textId="77777777" w:rsidR="0019196B" w:rsidRPr="009E623E" w:rsidRDefault="0019196B" w:rsidP="0019196B">
      <w:pPr>
        <w:pStyle w:val="Nagwek"/>
        <w:rPr>
          <w:rFonts w:ascii="Arial" w:hAnsi="Arial" w:cs="Arial"/>
          <w:sz w:val="20"/>
          <w:szCs w:val="20"/>
        </w:rPr>
      </w:pPr>
    </w:p>
    <w:p w14:paraId="40CBAD46" w14:textId="77777777" w:rsidR="0019196B" w:rsidRDefault="0019196B"/>
    <w:tbl>
      <w:tblPr>
        <w:tblW w:w="15026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706"/>
        <w:gridCol w:w="107"/>
        <w:gridCol w:w="1342"/>
        <w:gridCol w:w="851"/>
        <w:gridCol w:w="771"/>
        <w:gridCol w:w="600"/>
        <w:gridCol w:w="755"/>
        <w:gridCol w:w="1134"/>
        <w:gridCol w:w="992"/>
        <w:gridCol w:w="1276"/>
        <w:gridCol w:w="709"/>
        <w:gridCol w:w="654"/>
        <w:gridCol w:w="338"/>
        <w:gridCol w:w="383"/>
        <w:gridCol w:w="467"/>
        <w:gridCol w:w="874"/>
        <w:gridCol w:w="260"/>
        <w:gridCol w:w="1134"/>
        <w:gridCol w:w="1134"/>
      </w:tblGrid>
      <w:tr w:rsidR="0019196B" w:rsidRPr="002F4465" w14:paraId="2228FB12" w14:textId="77777777" w:rsidTr="002F3332">
        <w:trPr>
          <w:trHeight w:val="330"/>
        </w:trPr>
        <w:tc>
          <w:tcPr>
            <w:tcW w:w="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60C31F7C" w14:textId="7B60A378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L.p</w:t>
            </w:r>
            <w:r w:rsidR="002F3332" w:rsidRPr="002F333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389BB5B5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Nr sprawy</w:t>
            </w:r>
          </w:p>
        </w:tc>
        <w:tc>
          <w:tcPr>
            <w:tcW w:w="134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4896BC8A" w14:textId="77777777" w:rsidR="0019196B" w:rsidRPr="002F3332" w:rsidRDefault="0019196B" w:rsidP="0019196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Działanie/ Poddziałanie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9CBE787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Nr projektu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7E7E075F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Beneficjent</w:t>
            </w:r>
          </w:p>
        </w:tc>
        <w:tc>
          <w:tcPr>
            <w:tcW w:w="75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43EDC5D7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Data sprawy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3CBAC8A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Wartość środków do odzyskania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7A6DF09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Podstawa decyzji o zwrocie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27C718E3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Raportowanie do OLAF (dotyczy nieprawidłowości)</w:t>
            </w:r>
          </w:p>
        </w:tc>
        <w:tc>
          <w:tcPr>
            <w:tcW w:w="4819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1C129449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Środki odzyskane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CCCCFF" w:fill="C0C0C0"/>
            <w:vAlign w:val="center"/>
            <w:hideMark/>
          </w:tcPr>
          <w:p w14:paraId="0FCF6381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Pozostało do odzyskania</w:t>
            </w:r>
          </w:p>
        </w:tc>
      </w:tr>
      <w:tr w:rsidR="0019196B" w:rsidRPr="002F4465" w14:paraId="1000ECBA" w14:textId="77777777" w:rsidTr="002F3332">
        <w:trPr>
          <w:trHeight w:val="1260"/>
        </w:trPr>
        <w:tc>
          <w:tcPr>
            <w:tcW w:w="53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4A5A7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3AF6B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D54BE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8D1B1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1E3156E2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65DEDEF0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5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B77ED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497A9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B2310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CC92B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718E64D7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Kwota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7EBF6D5C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Odsetki umowne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0D359F0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Odsetki karne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72DF4E0" w14:textId="6D477BAB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Sposób odzyskania: potrącenie z płatności/</w:t>
            </w:r>
            <w:r w:rsidR="002F3332">
              <w:rPr>
                <w:b/>
                <w:bCs/>
                <w:sz w:val="20"/>
                <w:szCs w:val="20"/>
              </w:rPr>
              <w:t xml:space="preserve"> </w:t>
            </w:r>
            <w:r w:rsidRPr="002F3332">
              <w:rPr>
                <w:b/>
                <w:bCs/>
                <w:sz w:val="20"/>
                <w:szCs w:val="20"/>
              </w:rPr>
              <w:t xml:space="preserve">zwrot na konto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918010D" w14:textId="77777777" w:rsidR="0019196B" w:rsidRPr="002F3332" w:rsidRDefault="0019196B" w:rsidP="001919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F3332">
              <w:rPr>
                <w:b/>
                <w:bCs/>
                <w:sz w:val="20"/>
                <w:szCs w:val="20"/>
              </w:rPr>
              <w:t>Data odzyskania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ED3B19" w14:textId="77777777" w:rsidR="0019196B" w:rsidRPr="0019196B" w:rsidRDefault="0019196B" w:rsidP="0019196B">
            <w:pPr>
              <w:spacing w:after="0" w:line="240" w:lineRule="auto"/>
              <w:rPr>
                <w:b/>
                <w:bCs/>
              </w:rPr>
            </w:pPr>
          </w:p>
        </w:tc>
      </w:tr>
      <w:tr w:rsidR="0019196B" w:rsidRPr="002F4465" w14:paraId="50B8DADC" w14:textId="77777777" w:rsidTr="002F3332">
        <w:trPr>
          <w:trHeight w:val="375"/>
        </w:trPr>
        <w:tc>
          <w:tcPr>
            <w:tcW w:w="150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6495B" w14:textId="77777777" w:rsidR="0019196B" w:rsidRPr="007F1584" w:rsidRDefault="0019196B" w:rsidP="0019196B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7F1584">
              <w:rPr>
                <w:bCs/>
                <w:color w:val="000000"/>
                <w:sz w:val="20"/>
                <w:szCs w:val="20"/>
              </w:rPr>
              <w:t>…….. r.</w:t>
            </w:r>
          </w:p>
        </w:tc>
      </w:tr>
      <w:tr w:rsidR="0019196B" w:rsidRPr="002F4465" w14:paraId="311314AB" w14:textId="77777777" w:rsidTr="002F3332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099B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576D" w14:textId="77777777" w:rsidR="0019196B" w:rsidRPr="0019196B" w:rsidRDefault="0019196B" w:rsidP="0019196B">
            <w:pPr>
              <w:spacing w:after="0" w:line="240" w:lineRule="auto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BB74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163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74AE" w14:textId="77777777" w:rsidR="0019196B" w:rsidRPr="0019196B" w:rsidRDefault="0019196B" w:rsidP="0019196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073C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6257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5968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AE4B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3FF9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0D4C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EE48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198C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DE17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BDBE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145E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19196B" w:rsidRPr="002F4465" w14:paraId="15D60666" w14:textId="77777777" w:rsidTr="002F3332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B8A4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4139" w14:textId="77777777" w:rsidR="0019196B" w:rsidRPr="0019196B" w:rsidRDefault="0019196B" w:rsidP="0019196B">
            <w:pPr>
              <w:spacing w:after="0" w:line="240" w:lineRule="auto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F2C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E302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A356" w14:textId="77777777" w:rsidR="0019196B" w:rsidRPr="0019196B" w:rsidRDefault="0019196B" w:rsidP="0019196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EB64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2A4E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B70B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107E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7009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074D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DC87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12CA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0DE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F430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B07A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19196B" w:rsidRPr="002F4465" w14:paraId="3BA53EFA" w14:textId="77777777" w:rsidTr="002F3332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34DF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233B" w14:textId="77777777" w:rsidR="0019196B" w:rsidRPr="0019196B" w:rsidRDefault="0019196B" w:rsidP="0019196B">
            <w:pPr>
              <w:spacing w:after="0" w:line="240" w:lineRule="auto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6E91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8C3D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D8A7" w14:textId="77777777" w:rsidR="0019196B" w:rsidRPr="0019196B" w:rsidRDefault="0019196B" w:rsidP="0019196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4600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44D7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D9F4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240D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12B1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CF78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E6CA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B610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6631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5299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8788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19196B" w:rsidRPr="002F4465" w14:paraId="20BE248C" w14:textId="77777777" w:rsidTr="002F3332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DD1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17F3" w14:textId="77777777" w:rsidR="0019196B" w:rsidRPr="0019196B" w:rsidRDefault="0019196B" w:rsidP="0019196B">
            <w:pPr>
              <w:spacing w:after="0" w:line="240" w:lineRule="auto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6F2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6657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E767" w14:textId="77777777" w:rsidR="0019196B" w:rsidRPr="0019196B" w:rsidRDefault="0019196B" w:rsidP="0019196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456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DC09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07A8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8F53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2E15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A7AE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A610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8437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E1A3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F1C6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FE51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19196B" w:rsidRPr="002F4465" w14:paraId="56A1C6FF" w14:textId="77777777" w:rsidTr="002F3332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CE66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FA17" w14:textId="77777777" w:rsidR="0019196B" w:rsidRPr="0019196B" w:rsidRDefault="0019196B" w:rsidP="0019196B">
            <w:pPr>
              <w:spacing w:after="0" w:line="240" w:lineRule="auto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38CA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A7ED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0364" w14:textId="77777777" w:rsidR="0019196B" w:rsidRPr="0019196B" w:rsidRDefault="0019196B" w:rsidP="0019196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FA6D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2566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B95C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C947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6DE0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165A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245C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9099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19BF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77E5" w14:textId="77777777" w:rsidR="0019196B" w:rsidRPr="0019196B" w:rsidRDefault="0019196B" w:rsidP="0019196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7F47" w14:textId="77777777" w:rsidR="0019196B" w:rsidRPr="0019196B" w:rsidRDefault="0019196B" w:rsidP="0019196B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14:paraId="175BF663" w14:textId="77777777" w:rsidR="0019196B" w:rsidRDefault="0019196B"/>
    <w:sectPr w:rsidR="0019196B" w:rsidSect="001919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6B"/>
    <w:rsid w:val="0019196B"/>
    <w:rsid w:val="002F3332"/>
    <w:rsid w:val="002F4465"/>
    <w:rsid w:val="005F47FB"/>
    <w:rsid w:val="007212C7"/>
    <w:rsid w:val="007F1584"/>
    <w:rsid w:val="00A42EC2"/>
    <w:rsid w:val="00A74006"/>
    <w:rsid w:val="00AD5804"/>
    <w:rsid w:val="00CA31E2"/>
    <w:rsid w:val="00CE098E"/>
    <w:rsid w:val="00D10875"/>
    <w:rsid w:val="00EC3305"/>
    <w:rsid w:val="00ED2444"/>
    <w:rsid w:val="00FC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C078"/>
  <w15:chartTrackingRefBased/>
  <w15:docId w15:val="{94A86FF8-4252-4EEC-A198-CF5E6A25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7F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19196B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19196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aleksandrakaczmarek</dc:creator>
  <cp:keywords/>
  <cp:lastModifiedBy>Magdalena Łyżwa</cp:lastModifiedBy>
  <cp:revision>3</cp:revision>
  <dcterms:created xsi:type="dcterms:W3CDTF">2021-04-01T07:47:00Z</dcterms:created>
  <dcterms:modified xsi:type="dcterms:W3CDTF">2021-04-01T07:49:00Z</dcterms:modified>
</cp:coreProperties>
</file>